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12CC96"/>
          <w:sz w:val="16"/>
        </w:rPr>
        <w:t>NIVEAU 1 · RELANCE AMIABLE · QUELQUES JOURS APRÈS L'ÉCHÉANCE</w:t>
      </w:r>
    </w:p>
    <w:p>
      <w:pPr>
        <w:spacing w:after="0"/>
      </w:pPr>
      <w:r>
        <w:rPr>
          <w:b/>
          <w:color w:val="12CC96"/>
          <w:sz w:val="20"/>
        </w:rPr>
        <w:t>[Nom de votre entreprise]</w:t>
      </w:r>
    </w:p>
    <w:p>
      <w:pPr>
        <w:spacing w:after="0"/>
      </w:pPr>
      <w:r>
        <w:rPr>
          <w:b/>
          <w:color w:val="12CC96"/>
          <w:sz w:val="20"/>
        </w:rPr>
        <w:t>[Adresse]</w:t>
      </w:r>
    </w:p>
    <w:p>
      <w:pPr>
        <w:spacing w:after="0"/>
      </w:pPr>
      <w:r>
        <w:rPr>
          <w:b/>
          <w:color w:val="12CC96"/>
          <w:sz w:val="20"/>
        </w:rPr>
        <w:t>[Code postal et ville]</w:t>
      </w:r>
    </w:p>
    <w:p>
      <w:pPr>
        <w:spacing w:after="0"/>
      </w:pPr>
      <w:r>
        <w:rPr>
          <w:b/>
          <w:color w:val="12CC96"/>
          <w:sz w:val="20"/>
        </w:rPr>
        <w:t>[Téléphone · e-mail]</w:t>
      </w:r>
    </w:p>
    <w:p>
      <w:pPr>
        <w:spacing w:after="0"/>
      </w:pPr>
      <w:r>
        <w:rPr>
          <w:b/>
          <w:color w:val="12CC96"/>
          <w:sz w:val="20"/>
        </w:rPr>
        <w:t>[SIRET]</w:t>
      </w:r>
    </w:p>
    <w:p>
      <w:pPr>
        <w:spacing w:after="80"/>
      </w:pPr>
    </w:p>
    <w:p>
      <w:pPr>
        <w:spacing w:after="0"/>
        <w:jc w:val="right"/>
      </w:pPr>
      <w:r>
        <w:rPr>
          <w:b/>
          <w:color w:val="12CC96"/>
          <w:sz w:val="20"/>
        </w:rPr>
        <w:t>[Nom du client ou de la société]</w:t>
      </w:r>
    </w:p>
    <w:p>
      <w:pPr>
        <w:spacing w:after="0"/>
        <w:jc w:val="right"/>
      </w:pPr>
      <w:r>
        <w:rPr>
          <w:b/>
          <w:color w:val="12CC96"/>
          <w:sz w:val="20"/>
        </w:rPr>
        <w:t>[À l'attention de (service comptable, dirigeant)]</w:t>
      </w:r>
    </w:p>
    <w:p>
      <w:pPr>
        <w:spacing w:after="0"/>
        <w:jc w:val="right"/>
      </w:pPr>
      <w:r>
        <w:rPr>
          <w:b/>
          <w:color w:val="12CC96"/>
          <w:sz w:val="20"/>
        </w:rPr>
        <w:t>[Adresse]</w:t>
      </w:r>
    </w:p>
    <w:p>
      <w:pPr>
        <w:spacing w:after="0"/>
        <w:jc w:val="right"/>
      </w:pPr>
      <w:r>
        <w:rPr>
          <w:b/>
          <w:color w:val="12CC96"/>
          <w:sz w:val="20"/>
        </w:rPr>
        <w:t>[Code postal et ville]</w:t>
      </w:r>
    </w:p>
    <w:p>
      <w:pPr>
        <w:spacing w:after="80"/>
      </w:pPr>
    </w:p>
    <w:p>
      <w:pPr>
        <w:spacing w:after="240"/>
        <w:jc w:val="right"/>
      </w:pPr>
      <w:r>
        <w:rPr>
          <w:b w:val="0"/>
          <w:color w:val="1B2B3A"/>
          <w:sz w:val="21"/>
        </w:rPr>
        <w:t xml:space="preserve">À </w:t>
      </w:r>
      <w:r>
        <w:rPr>
          <w:b/>
          <w:color w:val="12CC96"/>
          <w:sz w:val="21"/>
        </w:rPr>
        <w:t>[ville]</w:t>
      </w:r>
      <w:r>
        <w:rPr>
          <w:b w:val="0"/>
          <w:color w:val="1B2B3A"/>
          <w:sz w:val="21"/>
        </w:rPr>
        <w:t xml:space="preserve">, le </w:t>
      </w:r>
      <w:r>
        <w:rPr>
          <w:b/>
          <w:color w:val="12CC96"/>
          <w:sz w:val="21"/>
        </w:rPr>
        <w:t>[date]</w:t>
      </w:r>
    </w:p>
    <w:p>
      <w:pPr>
        <w:spacing w:after="40"/>
      </w:pPr>
      <w:r>
        <w:rPr>
          <w:b/>
        </w:rPr>
        <w:t xml:space="preserve">Objet : </w:t>
      </w:r>
      <w:r>
        <w:rPr>
          <w:b/>
        </w:rPr>
        <w:t xml:space="preserve">Relance amiable pour la facture n° </w:t>
      </w:r>
      <w:r>
        <w:rPr>
          <w:b/>
        </w:rPr>
      </w:r>
      <w:r>
        <w:rPr>
          <w:b/>
          <w:color w:val="12CC96"/>
        </w:rPr>
        <w:t>[numéro]</w:t>
      </w:r>
    </w:p>
    <w:p>
      <w:pPr>
        <w:spacing w:after="240"/>
      </w:pPr>
      <w:r>
        <w:rPr>
          <w:b w:val="0"/>
          <w:color w:val="1B2B3A"/>
          <w:sz w:val="20"/>
        </w:rPr>
        <w:t xml:space="preserve">Référence client : </w:t>
      </w:r>
      <w:r>
        <w:rPr>
          <w:b/>
          <w:color w:val="12CC96"/>
          <w:sz w:val="20"/>
        </w:rPr>
        <w:t>[référence]</w:t>
      </w:r>
    </w:p>
    <w:p>
      <w:pPr>
        <w:spacing w:after="120"/>
      </w:pPr>
      <w:r>
        <w:rPr>
          <w:b w:val="0"/>
          <w:color w:val="1B2B3A"/>
          <w:sz w:val="21"/>
        </w:rPr>
        <w:t>Madame, Monsieur,</w:t>
      </w:r>
    </w:p>
    <w:p>
      <w:pPr>
        <w:spacing w:after="120"/>
        <w:jc w:val="both"/>
      </w:pPr>
      <w:r>
        <w:rPr>
          <w:b w:val="0"/>
          <w:color w:val="1B2B3A"/>
          <w:sz w:val="21"/>
        </w:rPr>
        <w:t xml:space="preserve">Sauf erreur ou omission de notre part, nous n'avons pas encore reçu le règlement de la facture ci-dessous, arrivée à échéance le </w:t>
      </w:r>
      <w:r>
        <w:rPr>
          <w:b/>
          <w:color w:val="12CC96"/>
          <w:sz w:val="21"/>
        </w:rPr>
        <w:t>[date d'échéance]</w:t>
      </w:r>
      <w:r>
        <w:rPr>
          <w:b w:val="0"/>
          <w:color w:val="1B2B3A"/>
          <w:sz w:val="21"/>
        </w:rPr>
        <w:t>.</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D9EDDF"/>
          </w:tcPr>
          <w:p>
            <w:pPr>
              <w:spacing w:after="40"/>
            </w:pPr>
            <w:r/>
            <w:r>
              <w:rPr>
                <w:b/>
                <w:color w:val="1B2B3A"/>
                <w:sz w:val="19"/>
              </w:rPr>
              <w:t>Facture n°</w:t>
            </w:r>
          </w:p>
        </w:tc>
        <w:tc>
          <w:tcPr>
            <w:tcW w:type="dxa" w:w="2353"/>
            <w:shd w:val="clear" w:color="auto" w:fill="D9EDDF"/>
          </w:tcPr>
          <w:p>
            <w:pPr>
              <w:spacing w:after="40"/>
            </w:pPr>
            <w:r/>
            <w:r>
              <w:rPr>
                <w:b/>
                <w:color w:val="1B2B3A"/>
                <w:sz w:val="19"/>
              </w:rPr>
              <w:t>Date d'émission</w:t>
            </w:r>
          </w:p>
        </w:tc>
        <w:tc>
          <w:tcPr>
            <w:tcW w:type="dxa" w:w="2353"/>
            <w:shd w:val="clear" w:color="auto" w:fill="D9EDDF"/>
          </w:tcPr>
          <w:p>
            <w:pPr>
              <w:spacing w:after="40"/>
            </w:pPr>
            <w:r/>
            <w:r>
              <w:rPr>
                <w:b/>
                <w:color w:val="1B2B3A"/>
                <w:sz w:val="19"/>
              </w:rPr>
              <w:t>Échéance</w:t>
            </w:r>
          </w:p>
        </w:tc>
        <w:tc>
          <w:tcPr>
            <w:tcW w:type="dxa" w:w="2353"/>
            <w:shd w:val="clear" w:color="auto" w:fill="D9EDDF"/>
          </w:tcPr>
          <w:p>
            <w:pPr>
              <w:spacing w:after="40"/>
            </w:pPr>
            <w:r/>
            <w:r>
              <w:rPr>
                <w:b/>
                <w:color w:val="1B2B3A"/>
                <w:sz w:val="19"/>
              </w:rPr>
              <w:t>Montant TTC</w:t>
            </w:r>
          </w:p>
        </w:tc>
      </w:tr>
      <w:tr>
        <w:tc>
          <w:tcPr>
            <w:tcW w:type="dxa" w:w="2353"/>
          </w:tcPr>
          <w:p>
            <w:pPr>
              <w:spacing w:after="40"/>
            </w:pPr>
            <w:r/>
            <w:r>
              <w:rPr>
                <w:b/>
                <w:color w:val="12CC96"/>
                <w:sz w:val="19"/>
              </w:rPr>
              <w:t>[numéro]</w:t>
            </w:r>
          </w:p>
        </w:tc>
        <w:tc>
          <w:tcPr>
            <w:tcW w:type="dxa" w:w="2353"/>
          </w:tcPr>
          <w:p>
            <w:pPr>
              <w:spacing w:after="40"/>
            </w:pPr>
            <w:r/>
            <w:r>
              <w:rPr>
                <w:b/>
                <w:color w:val="12CC96"/>
                <w:sz w:val="19"/>
              </w:rPr>
              <w:t>[jj/mm/aaaa]</w:t>
            </w:r>
          </w:p>
        </w:tc>
        <w:tc>
          <w:tcPr>
            <w:tcW w:type="dxa" w:w="2353"/>
          </w:tcPr>
          <w:p>
            <w:pPr>
              <w:spacing w:after="40"/>
            </w:pPr>
            <w:r/>
            <w:r>
              <w:rPr>
                <w:b/>
                <w:color w:val="12CC96"/>
                <w:sz w:val="19"/>
              </w:rPr>
              <w:t>[jj/mm/aaaa]</w:t>
            </w:r>
          </w:p>
        </w:tc>
        <w:tc>
          <w:tcPr>
            <w:tcW w:type="dxa" w:w="2353"/>
          </w:tcPr>
          <w:p>
            <w:pPr>
              <w:spacing w:after="40"/>
            </w:pPr>
            <w:r/>
            <w:r>
              <w:rPr>
                <w:b/>
                <w:color w:val="12CC96"/>
                <w:sz w:val="19"/>
              </w:rPr>
              <w:t>[montant € TTC]</w:t>
            </w:r>
          </w:p>
        </w:tc>
      </w:tr>
      <w:tr>
        <w:tc>
          <w:tcPr>
            <w:tcW w:type="dxa" w:w="7059"/>
            <w:gridSpan w:val="3"/>
          </w:tcPr>
          <w:p>
            <w:pPr>
              <w:spacing w:after="40"/>
              <w:jc w:val="right"/>
            </w:pPr>
            <w:r/>
            <w:r>
              <w:rPr>
                <w:b/>
                <w:sz w:val="19"/>
              </w:rPr>
              <w:t>Total dû</w:t>
            </w:r>
          </w:p>
        </w:tc>
        <w:tc>
          <w:tcPr>
            <w:tcW w:type="dxa" w:w="2353"/>
          </w:tcPr>
          <w:p>
            <w:pPr>
              <w:spacing w:after="40"/>
            </w:pPr>
            <w:r/>
            <w:r>
              <w:rPr>
                <w:b/>
                <w:color w:val="12CC96"/>
                <w:sz w:val="19"/>
              </w:rPr>
              <w:t>[total € TTC]</w:t>
            </w:r>
          </w:p>
        </w:tc>
      </w:tr>
    </w:tbl>
    <w:p>
      <w:pPr>
        <w:spacing w:after="80"/>
      </w:pPr>
    </w:p>
    <w:p>
      <w:pPr>
        <w:spacing w:after="120"/>
        <w:jc w:val="both"/>
      </w:pPr>
      <w:r>
        <w:rPr>
          <w:b w:val="0"/>
          <w:color w:val="1B2B3A"/>
          <w:sz w:val="21"/>
        </w:rPr>
        <w:t xml:space="preserve">Il s'agit sans doute d'un simple oubli. Nous vous remercions de bien vouloir régler la somme de </w:t>
      </w:r>
      <w:r>
        <w:rPr>
          <w:b/>
          <w:color w:val="12CC96"/>
          <w:sz w:val="21"/>
        </w:rPr>
        <w:t>[montant]</w:t>
      </w:r>
      <w:r>
        <w:rPr>
          <w:b w:val="0"/>
          <w:color w:val="1B2B3A"/>
          <w:sz w:val="21"/>
        </w:rPr>
        <w:t xml:space="preserve"> € dès réception de ce courrier, par virement sur le compte </w:t>
      </w:r>
      <w:r>
        <w:rPr>
          <w:b/>
          <w:color w:val="12CC96"/>
          <w:sz w:val="21"/>
        </w:rPr>
        <w:t>[IBAN]</w:t>
      </w:r>
      <w:r>
        <w:rPr>
          <w:b w:val="0"/>
          <w:color w:val="1B2B3A"/>
          <w:sz w:val="21"/>
        </w:rPr>
        <w:t>, en rappelant le numéro de la facture. Vous trouverez une copie de la facture en pièce jointe.</w:t>
      </w:r>
    </w:p>
    <w:p>
      <w:pPr>
        <w:spacing w:after="120"/>
        <w:jc w:val="both"/>
      </w:pPr>
      <w:r>
        <w:rPr>
          <w:b w:val="0"/>
          <w:color w:val="1B2B3A"/>
          <w:sz w:val="21"/>
        </w:rPr>
        <w:t xml:space="preserve">Si votre règlement nous est parvenu entre-temps, merci de ne pas tenir compte de ce courrier. Pour toute question sur cette facture, </w:t>
      </w:r>
      <w:r>
        <w:rPr>
          <w:b/>
          <w:color w:val="12CC96"/>
          <w:sz w:val="21"/>
        </w:rPr>
        <w:t>[nom du contact]</w:t>
      </w:r>
      <w:r>
        <w:rPr>
          <w:b w:val="0"/>
          <w:color w:val="1B2B3A"/>
          <w:sz w:val="21"/>
        </w:rPr>
        <w:t xml:space="preserve"> se tient à votre disposition au </w:t>
      </w:r>
      <w:r>
        <w:rPr>
          <w:b/>
          <w:color w:val="12CC96"/>
          <w:sz w:val="21"/>
        </w:rPr>
        <w:t>[téléphone]</w:t>
      </w:r>
      <w:r>
        <w:rPr>
          <w:b w:val="0"/>
          <w:color w:val="1B2B3A"/>
          <w:sz w:val="21"/>
        </w:rPr>
        <w:t>.</w:t>
      </w:r>
    </w:p>
    <w:p>
      <w:pPr>
        <w:spacing w:after="120"/>
        <w:jc w:val="both"/>
      </w:pPr>
      <w:r>
        <w:rPr>
          <w:b w:val="0"/>
          <w:color w:val="1B2B3A"/>
          <w:sz w:val="21"/>
        </w:rPr>
        <w:t>Nous vous prions d'agréer, Madame, Monsieur, l'expression de nos salutations distinguées.</w:t>
      </w:r>
    </w:p>
    <w:p>
      <w:pPr>
        <w:spacing w:after="80"/>
      </w:pPr>
    </w:p>
    <w:p>
      <w:pPr>
        <w:spacing w:after="0"/>
      </w:pPr>
      <w:r>
        <w:rPr>
          <w:b/>
          <w:color w:val="12CC96"/>
          <w:sz w:val="21"/>
        </w:rPr>
        <w:t>[Prénom et nom]</w:t>
      </w:r>
    </w:p>
    <w:p>
      <w:pPr>
        <w:spacing w:after="0"/>
      </w:pPr>
      <w:r>
        <w:rPr>
          <w:b/>
          <w:color w:val="12CC96"/>
          <w:sz w:val="21"/>
        </w:rPr>
        <w:t>[Fonction]</w:t>
      </w:r>
    </w:p>
    <w:p>
      <w:pPr>
        <w:spacing w:after="0"/>
      </w:pPr>
      <w:r>
        <w:rPr>
          <w:b/>
          <w:color w:val="12CC96"/>
          <w:sz w:val="21"/>
        </w:rPr>
        <w:t>[Signature]</w:t>
      </w:r>
    </w:p>
    <w:p>
      <w:pPr>
        <w:spacing w:after="80"/>
      </w:pPr>
    </w:p>
    <w:p>
      <w:pPr>
        <w:spacing w:after="0"/>
      </w:pPr>
      <w:r>
        <w:rPr>
          <w:b w:val="0"/>
          <w:color w:val="1B2B3A"/>
          <w:sz w:val="19"/>
        </w:rPr>
        <w:t xml:space="preserve">Pièce jointe : copie de la facture </w:t>
      </w:r>
      <w:r>
        <w:rPr>
          <w:b/>
          <w:color w:val="12CC96"/>
          <w:sz w:val="19"/>
        </w:rPr>
        <w:t>[numéro]</w:t>
      </w:r>
    </w:p>
    <w:p>
      <w:r>
        <w:br w:type="page"/>
      </w:r>
    </w:p>
    <w:p>
      <w:pPr>
        <w:spacing w:after="120"/>
      </w:pPr>
      <w:r>
        <w:rPr>
          <w:b/>
          <w:i w:val="0"/>
          <w:color w:val="12CC96"/>
          <w:sz w:val="16"/>
        </w:rPr>
        <w:t>NIVEAU 2 · DEUXIÈME RELANCE · 10 À 15 JOURS APRÈS LA PREMIÈRE</w:t>
      </w:r>
    </w:p>
    <w:p>
      <w:pPr>
        <w:spacing w:after="0"/>
      </w:pPr>
      <w:r>
        <w:rPr>
          <w:b/>
          <w:color w:val="12CC96"/>
          <w:sz w:val="20"/>
        </w:rPr>
        <w:t>[Nom de votre entreprise]</w:t>
      </w:r>
    </w:p>
    <w:p>
      <w:pPr>
        <w:spacing w:after="0"/>
      </w:pPr>
      <w:r>
        <w:rPr>
          <w:b/>
          <w:color w:val="12CC96"/>
          <w:sz w:val="20"/>
        </w:rPr>
        <w:t>[Adresse]</w:t>
      </w:r>
    </w:p>
    <w:p>
      <w:pPr>
        <w:spacing w:after="0"/>
      </w:pPr>
      <w:r>
        <w:rPr>
          <w:b/>
          <w:color w:val="12CC96"/>
          <w:sz w:val="20"/>
        </w:rPr>
        <w:t>[Code postal et ville]</w:t>
      </w:r>
    </w:p>
    <w:p>
      <w:pPr>
        <w:spacing w:after="0"/>
      </w:pPr>
      <w:r>
        <w:rPr>
          <w:b/>
          <w:color w:val="12CC96"/>
          <w:sz w:val="20"/>
        </w:rPr>
        <w:t>[Téléphone · e-mail]</w:t>
      </w:r>
    </w:p>
    <w:p>
      <w:pPr>
        <w:spacing w:after="0"/>
      </w:pPr>
      <w:r>
        <w:rPr>
          <w:b/>
          <w:color w:val="12CC96"/>
          <w:sz w:val="20"/>
        </w:rPr>
        <w:t>[SIRET]</w:t>
      </w:r>
    </w:p>
    <w:p>
      <w:pPr>
        <w:spacing w:after="80"/>
      </w:pPr>
    </w:p>
    <w:p>
      <w:pPr>
        <w:spacing w:after="0"/>
        <w:jc w:val="right"/>
      </w:pPr>
      <w:r>
        <w:rPr>
          <w:b/>
          <w:color w:val="12CC96"/>
          <w:sz w:val="20"/>
        </w:rPr>
        <w:t>[Nom du client ou de la société]</w:t>
      </w:r>
    </w:p>
    <w:p>
      <w:pPr>
        <w:spacing w:after="0"/>
        <w:jc w:val="right"/>
      </w:pPr>
      <w:r>
        <w:rPr>
          <w:b/>
          <w:color w:val="12CC96"/>
          <w:sz w:val="20"/>
        </w:rPr>
        <w:t>[À l'attention de (service comptable, dirigeant)]</w:t>
      </w:r>
    </w:p>
    <w:p>
      <w:pPr>
        <w:spacing w:after="0"/>
        <w:jc w:val="right"/>
      </w:pPr>
      <w:r>
        <w:rPr>
          <w:b/>
          <w:color w:val="12CC96"/>
          <w:sz w:val="20"/>
        </w:rPr>
        <w:t>[Adresse]</w:t>
      </w:r>
    </w:p>
    <w:p>
      <w:pPr>
        <w:spacing w:after="0"/>
        <w:jc w:val="right"/>
      </w:pPr>
      <w:r>
        <w:rPr>
          <w:b/>
          <w:color w:val="12CC96"/>
          <w:sz w:val="20"/>
        </w:rPr>
        <w:t>[Code postal et ville]</w:t>
      </w:r>
    </w:p>
    <w:p>
      <w:pPr>
        <w:spacing w:after="80"/>
      </w:pPr>
    </w:p>
    <w:p>
      <w:pPr>
        <w:spacing w:after="240"/>
        <w:jc w:val="right"/>
      </w:pPr>
      <w:r>
        <w:rPr>
          <w:b w:val="0"/>
          <w:color w:val="1B2B3A"/>
          <w:sz w:val="21"/>
        </w:rPr>
        <w:t xml:space="preserve">À </w:t>
      </w:r>
      <w:r>
        <w:rPr>
          <w:b/>
          <w:color w:val="12CC96"/>
          <w:sz w:val="21"/>
        </w:rPr>
        <w:t>[ville]</w:t>
      </w:r>
      <w:r>
        <w:rPr>
          <w:b w:val="0"/>
          <w:color w:val="1B2B3A"/>
          <w:sz w:val="21"/>
        </w:rPr>
        <w:t xml:space="preserve">, le </w:t>
      </w:r>
      <w:r>
        <w:rPr>
          <w:b/>
          <w:color w:val="12CC96"/>
          <w:sz w:val="21"/>
        </w:rPr>
        <w:t>[date]</w:t>
      </w:r>
    </w:p>
    <w:p>
      <w:pPr>
        <w:spacing w:after="40"/>
      </w:pPr>
      <w:r>
        <w:rPr>
          <w:b/>
        </w:rPr>
        <w:t xml:space="preserve">Objet : </w:t>
      </w:r>
      <w:r>
        <w:rPr>
          <w:b/>
        </w:rPr>
        <w:t xml:space="preserve">Deuxième relance, facture n° </w:t>
      </w:r>
      <w:r>
        <w:rPr>
          <w:b/>
          <w:color w:val="12CC96"/>
        </w:rPr>
        <w:t>[numéro]</w:t>
      </w:r>
      <w:r>
        <w:rPr>
          <w:b/>
        </w:rPr>
        <w:t xml:space="preserve"> impayée</w:t>
      </w:r>
    </w:p>
    <w:p>
      <w:pPr>
        <w:spacing w:after="240"/>
      </w:pPr>
      <w:r>
        <w:rPr>
          <w:b w:val="0"/>
          <w:color w:val="1B2B3A"/>
          <w:sz w:val="20"/>
        </w:rPr>
        <w:t xml:space="preserve">Référence client : </w:t>
      </w:r>
      <w:r>
        <w:rPr>
          <w:b/>
          <w:color w:val="12CC96"/>
          <w:sz w:val="20"/>
        </w:rPr>
        <w:t>[référence]</w:t>
      </w:r>
    </w:p>
    <w:p>
      <w:pPr>
        <w:spacing w:after="120"/>
      </w:pPr>
      <w:r>
        <w:rPr>
          <w:b w:val="0"/>
          <w:color w:val="1B2B3A"/>
          <w:sz w:val="21"/>
        </w:rPr>
        <w:t>Madame, Monsieur,</w:t>
      </w:r>
    </w:p>
    <w:p>
      <w:pPr>
        <w:spacing w:after="120"/>
        <w:jc w:val="both"/>
      </w:pPr>
      <w:r>
        <w:rPr>
          <w:b w:val="0"/>
          <w:color w:val="1B2B3A"/>
          <w:sz w:val="21"/>
        </w:rPr>
        <w:t xml:space="preserve">Par un courrier du </w:t>
      </w:r>
      <w:r>
        <w:rPr>
          <w:b/>
          <w:color w:val="12CC96"/>
          <w:sz w:val="21"/>
        </w:rPr>
        <w:t>[date de la première relance]</w:t>
      </w:r>
      <w:r>
        <w:rPr>
          <w:b w:val="0"/>
          <w:color w:val="1B2B3A"/>
          <w:sz w:val="21"/>
        </w:rPr>
        <w:t>, nous vous avons rappelé que la facture ci-dessous restait impayée. À ce jour, et sauf erreur de notre part, ce règlement ne nous est toujours pas parvenu.</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D9EDDF"/>
          </w:tcPr>
          <w:p>
            <w:pPr>
              <w:spacing w:after="40"/>
            </w:pPr>
            <w:r/>
            <w:r>
              <w:rPr>
                <w:b/>
                <w:color w:val="1B2B3A"/>
                <w:sz w:val="19"/>
              </w:rPr>
              <w:t>Facture n°</w:t>
            </w:r>
          </w:p>
        </w:tc>
        <w:tc>
          <w:tcPr>
            <w:tcW w:type="dxa" w:w="2353"/>
            <w:shd w:val="clear" w:color="auto" w:fill="D9EDDF"/>
          </w:tcPr>
          <w:p>
            <w:pPr>
              <w:spacing w:after="40"/>
            </w:pPr>
            <w:r/>
            <w:r>
              <w:rPr>
                <w:b/>
                <w:color w:val="1B2B3A"/>
                <w:sz w:val="19"/>
              </w:rPr>
              <w:t>Date d'émission</w:t>
            </w:r>
          </w:p>
        </w:tc>
        <w:tc>
          <w:tcPr>
            <w:tcW w:type="dxa" w:w="2353"/>
            <w:shd w:val="clear" w:color="auto" w:fill="D9EDDF"/>
          </w:tcPr>
          <w:p>
            <w:pPr>
              <w:spacing w:after="40"/>
            </w:pPr>
            <w:r/>
            <w:r>
              <w:rPr>
                <w:b/>
                <w:color w:val="1B2B3A"/>
                <w:sz w:val="19"/>
              </w:rPr>
              <w:t>Échéance</w:t>
            </w:r>
          </w:p>
        </w:tc>
        <w:tc>
          <w:tcPr>
            <w:tcW w:type="dxa" w:w="2353"/>
            <w:shd w:val="clear" w:color="auto" w:fill="D9EDDF"/>
          </w:tcPr>
          <w:p>
            <w:pPr>
              <w:spacing w:after="40"/>
            </w:pPr>
            <w:r/>
            <w:r>
              <w:rPr>
                <w:b/>
                <w:color w:val="1B2B3A"/>
                <w:sz w:val="19"/>
              </w:rPr>
              <w:t>Montant TTC</w:t>
            </w:r>
          </w:p>
        </w:tc>
      </w:tr>
      <w:tr>
        <w:tc>
          <w:tcPr>
            <w:tcW w:type="dxa" w:w="2353"/>
          </w:tcPr>
          <w:p>
            <w:pPr>
              <w:spacing w:after="40"/>
            </w:pPr>
            <w:r/>
            <w:r>
              <w:rPr>
                <w:b/>
                <w:color w:val="12CC96"/>
                <w:sz w:val="19"/>
              </w:rPr>
              <w:t>[numéro]</w:t>
            </w:r>
          </w:p>
        </w:tc>
        <w:tc>
          <w:tcPr>
            <w:tcW w:type="dxa" w:w="2353"/>
          </w:tcPr>
          <w:p>
            <w:pPr>
              <w:spacing w:after="40"/>
            </w:pPr>
            <w:r/>
            <w:r>
              <w:rPr>
                <w:b/>
                <w:color w:val="12CC96"/>
                <w:sz w:val="19"/>
              </w:rPr>
              <w:t>[jj/mm/aaaa]</w:t>
            </w:r>
          </w:p>
        </w:tc>
        <w:tc>
          <w:tcPr>
            <w:tcW w:type="dxa" w:w="2353"/>
          </w:tcPr>
          <w:p>
            <w:pPr>
              <w:spacing w:after="40"/>
            </w:pPr>
            <w:r/>
            <w:r>
              <w:rPr>
                <w:b/>
                <w:color w:val="12CC96"/>
                <w:sz w:val="19"/>
              </w:rPr>
              <w:t>[jj/mm/aaaa]</w:t>
            </w:r>
          </w:p>
        </w:tc>
        <w:tc>
          <w:tcPr>
            <w:tcW w:type="dxa" w:w="2353"/>
          </w:tcPr>
          <w:p>
            <w:pPr>
              <w:spacing w:after="40"/>
            </w:pPr>
            <w:r/>
            <w:r>
              <w:rPr>
                <w:b/>
                <w:color w:val="12CC96"/>
                <w:sz w:val="19"/>
              </w:rPr>
              <w:t>[montant € TTC]</w:t>
            </w:r>
          </w:p>
        </w:tc>
      </w:tr>
      <w:tr>
        <w:tc>
          <w:tcPr>
            <w:tcW w:type="dxa" w:w="7059"/>
            <w:gridSpan w:val="3"/>
          </w:tcPr>
          <w:p>
            <w:pPr>
              <w:spacing w:after="40"/>
              <w:jc w:val="right"/>
            </w:pPr>
            <w:r/>
            <w:r>
              <w:rPr>
                <w:b/>
                <w:sz w:val="19"/>
              </w:rPr>
              <w:t>Total dû</w:t>
            </w:r>
          </w:p>
        </w:tc>
        <w:tc>
          <w:tcPr>
            <w:tcW w:type="dxa" w:w="2353"/>
          </w:tcPr>
          <w:p>
            <w:pPr>
              <w:spacing w:after="40"/>
            </w:pPr>
            <w:r/>
            <w:r>
              <w:rPr>
                <w:b/>
                <w:color w:val="12CC96"/>
                <w:sz w:val="19"/>
              </w:rPr>
              <w:t>[total € TTC]</w:t>
            </w:r>
          </w:p>
        </w:tc>
      </w:tr>
    </w:tbl>
    <w:p>
      <w:pPr>
        <w:spacing w:after="80"/>
      </w:pPr>
    </w:p>
    <w:p>
      <w:pPr>
        <w:spacing w:after="120"/>
        <w:jc w:val="both"/>
      </w:pPr>
      <w:r>
        <w:rPr>
          <w:b w:val="0"/>
          <w:color w:val="1B2B3A"/>
          <w:sz w:val="21"/>
        </w:rPr>
        <w:t xml:space="preserve">Conformément à nos conditions générales de vente et à l'article L441-10 du Code de commerce, tout retard de paiement fait courir de plein droit, dès le lendemain de la date d'échéance, des pénalités de retard au taux annuel de </w:t>
      </w:r>
      <w:r>
        <w:rPr>
          <w:b/>
          <w:color w:val="12CC96"/>
          <w:sz w:val="21"/>
        </w:rPr>
        <w:t>[taux prévu dans vos CGV]</w:t>
      </w:r>
      <w:r>
        <w:rPr>
          <w:b w:val="0"/>
          <w:color w:val="1B2B3A"/>
          <w:sz w:val="21"/>
        </w:rPr>
        <w:t xml:space="preserve"> %, ainsi qu'une indemnité forfaitaire de 40 € pour frais de recouvrement. Au </w:t>
      </w:r>
      <w:r>
        <w:rPr>
          <w:b/>
          <w:color w:val="12CC96"/>
          <w:sz w:val="21"/>
        </w:rPr>
        <w:t>[date]</w:t>
      </w:r>
      <w:r>
        <w:rPr>
          <w:b w:val="0"/>
          <w:color w:val="1B2B3A"/>
          <w:sz w:val="21"/>
        </w:rPr>
        <w:t xml:space="preserve">, ces pénalités s'élèvent à </w:t>
      </w:r>
      <w:r>
        <w:rPr>
          <w:b/>
          <w:color w:val="12CC96"/>
          <w:sz w:val="21"/>
        </w:rPr>
        <w:t>[montant]</w:t>
      </w:r>
      <w:r>
        <w:rPr>
          <w:b w:val="0"/>
          <w:color w:val="1B2B3A"/>
          <w:sz w:val="21"/>
        </w:rPr>
        <w:t xml:space="preserve"> €.</w:t>
      </w:r>
    </w:p>
    <w:p>
      <w:pPr>
        <w:spacing w:after="120"/>
        <w:jc w:val="both"/>
      </w:pPr>
      <w:r>
        <w:rPr>
          <w:b/>
          <w:color w:val="12CC96"/>
          <w:sz w:val="19"/>
        </w:rPr>
        <w:t>[Client particulier : remplacez le paragraphe précédent par « Nous vous rappelons que cette somme est due depuis le [date d'échéance]. »]</w:t>
      </w:r>
    </w:p>
    <w:p>
      <w:pPr>
        <w:spacing w:after="120"/>
        <w:jc w:val="both"/>
      </w:pPr>
      <w:r>
        <w:rPr>
          <w:b w:val="0"/>
          <w:color w:val="1B2B3A"/>
          <w:sz w:val="21"/>
        </w:rPr>
        <w:t xml:space="preserve">Nous vous demandons de bien vouloir procéder au règlement de la somme de </w:t>
      </w:r>
      <w:r>
        <w:rPr>
          <w:b/>
          <w:color w:val="12CC96"/>
          <w:sz w:val="21"/>
        </w:rPr>
        <w:t>[montant total]</w:t>
      </w:r>
      <w:r>
        <w:rPr>
          <w:b w:val="0"/>
          <w:color w:val="1B2B3A"/>
          <w:sz w:val="21"/>
        </w:rPr>
        <w:t xml:space="preserve"> € sous </w:t>
      </w:r>
      <w:r>
        <w:rPr>
          <w:b/>
          <w:color w:val="12CC96"/>
          <w:sz w:val="21"/>
        </w:rPr>
        <w:t>[8]</w:t>
      </w:r>
      <w:r>
        <w:rPr>
          <w:b w:val="0"/>
          <w:color w:val="1B2B3A"/>
          <w:sz w:val="21"/>
        </w:rPr>
        <w:t xml:space="preserve"> jours à compter de la réception de ce courrier. Si vous rencontrez une difficulté passagère, contactez-nous : nous pouvons étudier ensemble un échéancier.</w:t>
      </w:r>
    </w:p>
    <w:p>
      <w:pPr>
        <w:spacing w:after="120"/>
        <w:jc w:val="both"/>
      </w:pPr>
      <w:r>
        <w:rPr>
          <w:b w:val="0"/>
          <w:color w:val="1B2B3A"/>
          <w:sz w:val="21"/>
        </w:rPr>
        <w:t>Nous vous prions d'agréer, Madame, Monsieur, l'expression de nos salutations distinguées.</w:t>
      </w:r>
    </w:p>
    <w:p>
      <w:pPr>
        <w:spacing w:after="80"/>
      </w:pPr>
    </w:p>
    <w:p>
      <w:pPr>
        <w:spacing w:after="0"/>
      </w:pPr>
      <w:r>
        <w:rPr>
          <w:b/>
          <w:color w:val="12CC96"/>
          <w:sz w:val="21"/>
        </w:rPr>
        <w:t>[Prénom et nom]</w:t>
      </w:r>
    </w:p>
    <w:p>
      <w:pPr>
        <w:spacing w:after="0"/>
      </w:pPr>
      <w:r>
        <w:rPr>
          <w:b/>
          <w:color w:val="12CC96"/>
          <w:sz w:val="21"/>
        </w:rPr>
        <w:t>[Fonction]</w:t>
      </w:r>
    </w:p>
    <w:p>
      <w:pPr>
        <w:spacing w:after="0"/>
      </w:pPr>
      <w:r>
        <w:rPr>
          <w:b/>
          <w:color w:val="12CC96"/>
          <w:sz w:val="21"/>
        </w:rPr>
        <w:t>[Signature]</w:t>
      </w:r>
    </w:p>
    <w:p>
      <w:pPr>
        <w:spacing w:after="80"/>
      </w:pPr>
    </w:p>
    <w:p>
      <w:pPr>
        <w:spacing w:after="0"/>
      </w:pPr>
      <w:r>
        <w:rPr>
          <w:b w:val="0"/>
          <w:color w:val="1B2B3A"/>
          <w:sz w:val="19"/>
        </w:rPr>
        <w:t xml:space="preserve">Pièce jointe : copie de la facture </w:t>
      </w:r>
      <w:r>
        <w:rPr>
          <w:b/>
          <w:color w:val="12CC96"/>
          <w:sz w:val="19"/>
        </w:rPr>
        <w:t>[numéro]</w:t>
      </w:r>
    </w:p>
    <w:p>
      <w:r>
        <w:br w:type="page"/>
      </w:r>
    </w:p>
    <w:p>
      <w:pPr>
        <w:spacing w:after="120"/>
      </w:pPr>
      <w:r>
        <w:rPr>
          <w:b/>
          <w:i w:val="0"/>
          <w:color w:val="12CC96"/>
          <w:sz w:val="16"/>
        </w:rPr>
        <w:t>NIVEAU 3 · DERNIÈRE RELANCE AVANT MISE EN DEMEURE · EN RECOMMANDÉ</w:t>
      </w:r>
    </w:p>
    <w:p>
      <w:pPr>
        <w:spacing w:after="0"/>
      </w:pPr>
      <w:r>
        <w:rPr>
          <w:b/>
          <w:color w:val="12CC96"/>
          <w:sz w:val="20"/>
        </w:rPr>
        <w:t>[Nom de votre entreprise]</w:t>
      </w:r>
    </w:p>
    <w:p>
      <w:pPr>
        <w:spacing w:after="0"/>
      </w:pPr>
      <w:r>
        <w:rPr>
          <w:b/>
          <w:color w:val="12CC96"/>
          <w:sz w:val="20"/>
        </w:rPr>
        <w:t>[Adresse]</w:t>
      </w:r>
    </w:p>
    <w:p>
      <w:pPr>
        <w:spacing w:after="0"/>
      </w:pPr>
      <w:r>
        <w:rPr>
          <w:b/>
          <w:color w:val="12CC96"/>
          <w:sz w:val="20"/>
        </w:rPr>
        <w:t>[Code postal et ville]</w:t>
      </w:r>
    </w:p>
    <w:p>
      <w:pPr>
        <w:spacing w:after="0"/>
      </w:pPr>
      <w:r>
        <w:rPr>
          <w:b/>
          <w:color w:val="12CC96"/>
          <w:sz w:val="20"/>
        </w:rPr>
        <w:t>[Téléphone · e-mail]</w:t>
      </w:r>
    </w:p>
    <w:p>
      <w:pPr>
        <w:spacing w:after="0"/>
      </w:pPr>
      <w:r>
        <w:rPr>
          <w:b/>
          <w:color w:val="12CC96"/>
          <w:sz w:val="20"/>
        </w:rPr>
        <w:t>[SIRET]</w:t>
      </w:r>
    </w:p>
    <w:p>
      <w:pPr>
        <w:spacing w:after="80"/>
      </w:pPr>
    </w:p>
    <w:p>
      <w:pPr>
        <w:spacing w:after="40"/>
        <w:jc w:val="right"/>
      </w:pPr>
      <w:r>
        <w:rPr>
          <w:b/>
          <w:color w:val="1B2B3A"/>
          <w:sz w:val="20"/>
        </w:rPr>
        <w:t>Lettre recommandée avec avis de réception</w:t>
      </w:r>
    </w:p>
    <w:p>
      <w:pPr>
        <w:spacing w:after="0"/>
        <w:jc w:val="right"/>
      </w:pPr>
      <w:r>
        <w:rPr>
          <w:b/>
          <w:color w:val="12CC96"/>
          <w:sz w:val="20"/>
        </w:rPr>
        <w:t>[Nom du client ou de la société]</w:t>
      </w:r>
    </w:p>
    <w:p>
      <w:pPr>
        <w:spacing w:after="0"/>
        <w:jc w:val="right"/>
      </w:pPr>
      <w:r>
        <w:rPr>
          <w:b/>
          <w:color w:val="12CC96"/>
          <w:sz w:val="20"/>
        </w:rPr>
        <w:t>[À l'attention de (service comptable, dirigeant)]</w:t>
      </w:r>
    </w:p>
    <w:p>
      <w:pPr>
        <w:spacing w:after="0"/>
        <w:jc w:val="right"/>
      </w:pPr>
      <w:r>
        <w:rPr>
          <w:b/>
          <w:color w:val="12CC96"/>
          <w:sz w:val="20"/>
        </w:rPr>
        <w:t>[Adresse]</w:t>
      </w:r>
    </w:p>
    <w:p>
      <w:pPr>
        <w:spacing w:after="0"/>
        <w:jc w:val="right"/>
      </w:pPr>
      <w:r>
        <w:rPr>
          <w:b/>
          <w:color w:val="12CC96"/>
          <w:sz w:val="20"/>
        </w:rPr>
        <w:t>[Code postal et ville]</w:t>
      </w:r>
    </w:p>
    <w:p>
      <w:pPr>
        <w:spacing w:after="80"/>
      </w:pPr>
    </w:p>
    <w:p>
      <w:pPr>
        <w:spacing w:after="240"/>
        <w:jc w:val="right"/>
      </w:pPr>
      <w:r>
        <w:rPr>
          <w:b w:val="0"/>
          <w:color w:val="1B2B3A"/>
          <w:sz w:val="21"/>
        </w:rPr>
        <w:t xml:space="preserve">À </w:t>
      </w:r>
      <w:r>
        <w:rPr>
          <w:b/>
          <w:color w:val="12CC96"/>
          <w:sz w:val="21"/>
        </w:rPr>
        <w:t>[ville]</w:t>
      </w:r>
      <w:r>
        <w:rPr>
          <w:b w:val="0"/>
          <w:color w:val="1B2B3A"/>
          <w:sz w:val="21"/>
        </w:rPr>
        <w:t xml:space="preserve">, le </w:t>
      </w:r>
      <w:r>
        <w:rPr>
          <w:b/>
          <w:color w:val="12CC96"/>
          <w:sz w:val="21"/>
        </w:rPr>
        <w:t>[date]</w:t>
      </w:r>
    </w:p>
    <w:p>
      <w:pPr>
        <w:spacing w:after="40"/>
      </w:pPr>
      <w:r>
        <w:rPr>
          <w:b/>
        </w:rPr>
        <w:t xml:space="preserve">Objet : </w:t>
      </w:r>
      <w:r>
        <w:rPr>
          <w:b/>
        </w:rPr>
        <w:t xml:space="preserve">Dernière relance avant mise en demeure, facture n° </w:t>
      </w:r>
      <w:r>
        <w:rPr>
          <w:b/>
          <w:color w:val="12CC96"/>
        </w:rPr>
        <w:t>[numéro]</w:t>
      </w:r>
    </w:p>
    <w:p>
      <w:pPr>
        <w:spacing w:after="240"/>
      </w:pPr>
      <w:r>
        <w:rPr>
          <w:b w:val="0"/>
          <w:color w:val="1B2B3A"/>
          <w:sz w:val="20"/>
        </w:rPr>
        <w:t xml:space="preserve">Référence client : </w:t>
      </w:r>
      <w:r>
        <w:rPr>
          <w:b/>
          <w:color w:val="12CC96"/>
          <w:sz w:val="20"/>
        </w:rPr>
        <w:t>[référence]</w:t>
      </w:r>
    </w:p>
    <w:p>
      <w:pPr>
        <w:spacing w:after="120"/>
      </w:pPr>
      <w:r>
        <w:rPr>
          <w:b w:val="0"/>
          <w:color w:val="1B2B3A"/>
          <w:sz w:val="21"/>
        </w:rPr>
        <w:t>Madame, Monsieur,</w:t>
      </w:r>
    </w:p>
    <w:p>
      <w:pPr>
        <w:spacing w:after="120"/>
        <w:jc w:val="both"/>
      </w:pPr>
      <w:r>
        <w:rPr>
          <w:b w:val="0"/>
          <w:color w:val="1B2B3A"/>
          <w:sz w:val="21"/>
        </w:rPr>
        <w:t xml:space="preserve">Malgré nos relances du </w:t>
      </w:r>
      <w:r>
        <w:rPr>
          <w:b/>
          <w:color w:val="12CC96"/>
          <w:sz w:val="21"/>
        </w:rPr>
        <w:t>[date]</w:t>
      </w:r>
      <w:r>
        <w:rPr>
          <w:b w:val="0"/>
          <w:color w:val="1B2B3A"/>
          <w:sz w:val="21"/>
        </w:rPr>
        <w:t xml:space="preserve"> et du </w:t>
      </w:r>
      <w:r>
        <w:rPr>
          <w:b/>
          <w:color w:val="12CC96"/>
          <w:sz w:val="21"/>
        </w:rPr>
        <w:t>[date]</w:t>
      </w:r>
      <w:r>
        <w:rPr>
          <w:b w:val="0"/>
          <w:color w:val="1B2B3A"/>
          <w:sz w:val="21"/>
        </w:rPr>
        <w:t xml:space="preserve">, la facture n° </w:t>
      </w:r>
      <w:r>
        <w:rPr>
          <w:b/>
          <w:color w:val="12CC96"/>
          <w:sz w:val="21"/>
        </w:rPr>
        <w:t>[numéro]</w:t>
      </w:r>
      <w:r>
        <w:rPr>
          <w:b w:val="0"/>
          <w:color w:val="1B2B3A"/>
          <w:sz w:val="21"/>
        </w:rPr>
        <w:t xml:space="preserve"> du </w:t>
      </w:r>
      <w:r>
        <w:rPr>
          <w:b/>
          <w:color w:val="12CC96"/>
          <w:sz w:val="21"/>
        </w:rPr>
        <w:t>[date]</w:t>
      </w:r>
      <w:r>
        <w:rPr>
          <w:b w:val="0"/>
          <w:color w:val="1B2B3A"/>
          <w:sz w:val="21"/>
        </w:rPr>
        <w:t xml:space="preserve">, échue le </w:t>
      </w:r>
      <w:r>
        <w:rPr>
          <w:b/>
          <w:color w:val="12CC96"/>
          <w:sz w:val="21"/>
        </w:rPr>
        <w:t>[date d'échéance]</w:t>
      </w:r>
      <w:r>
        <w:rPr>
          <w:b w:val="0"/>
          <w:color w:val="1B2B3A"/>
          <w:sz w:val="21"/>
        </w:rPr>
        <w:t>, demeure impayée à ce jour. Le montant dû s'établit comme suit :</w:t>
      </w:r>
    </w:p>
    <w:tbl>
      <w:tblPr>
        <w:tblStyle w:val="TableGrid"/>
        <w:tblW w:type="auto" w:w="0"/>
        <w:jc w:val="center"/>
        <w:tblLook w:firstColumn="1" w:firstRow="1" w:lastColumn="0" w:lastRow="0" w:noHBand="0" w:noVBand="1" w:val="04A0"/>
      </w:tblPr>
      <w:tblGrid>
        <w:gridCol w:w="4706"/>
        <w:gridCol w:w="4706"/>
      </w:tblGrid>
      <w:tr>
        <w:tc>
          <w:tcPr>
            <w:tcW w:type="dxa" w:w="4706"/>
          </w:tcPr>
          <w:p>
            <w:pPr>
              <w:spacing w:after="40"/>
            </w:pPr>
            <w:r/>
            <w:r>
              <w:rPr>
                <w:b w:val="0"/>
                <w:sz w:val="19"/>
              </w:rPr>
              <w:t>Montant principal TTC</w:t>
            </w:r>
          </w:p>
        </w:tc>
        <w:tc>
          <w:tcPr>
            <w:tcW w:type="dxa" w:w="4706"/>
          </w:tcPr>
          <w:p>
            <w:pPr>
              <w:spacing w:after="40"/>
              <w:jc w:val="right"/>
            </w:pPr>
            <w:r/>
            <w:r>
              <w:rPr>
                <w:b/>
                <w:color w:val="12CC96"/>
                <w:sz w:val="19"/>
              </w:rPr>
              <w:t>[montant €]</w:t>
            </w:r>
          </w:p>
        </w:tc>
      </w:tr>
      <w:tr>
        <w:tc>
          <w:tcPr>
            <w:tcW w:type="dxa" w:w="4706"/>
          </w:tcPr>
          <w:p>
            <w:pPr>
              <w:spacing w:after="40"/>
            </w:pPr>
            <w:r/>
            <w:r>
              <w:rPr>
                <w:b w:val="0"/>
                <w:sz w:val="19"/>
              </w:rPr>
              <w:t>Pénalités de retard arrêtées au [date]</w:t>
            </w:r>
          </w:p>
        </w:tc>
        <w:tc>
          <w:tcPr>
            <w:tcW w:type="dxa" w:w="4706"/>
          </w:tcPr>
          <w:p>
            <w:pPr>
              <w:spacing w:after="40"/>
              <w:jc w:val="right"/>
            </w:pPr>
            <w:r/>
            <w:r>
              <w:rPr>
                <w:b/>
                <w:color w:val="12CC96"/>
                <w:sz w:val="19"/>
              </w:rPr>
              <w:t>[montant €]</w:t>
            </w:r>
          </w:p>
        </w:tc>
      </w:tr>
      <w:tr>
        <w:tc>
          <w:tcPr>
            <w:tcW w:type="dxa" w:w="4706"/>
          </w:tcPr>
          <w:p>
            <w:pPr>
              <w:spacing w:after="40"/>
            </w:pPr>
            <w:r/>
            <w:r>
              <w:rPr>
                <w:b w:val="0"/>
                <w:sz w:val="19"/>
              </w:rPr>
              <w:t>Indemnité forfaitaire pour frais de recouvrement</w:t>
            </w:r>
          </w:p>
        </w:tc>
        <w:tc>
          <w:tcPr>
            <w:tcW w:type="dxa" w:w="4706"/>
          </w:tcPr>
          <w:p>
            <w:pPr>
              <w:spacing w:after="40"/>
              <w:jc w:val="right"/>
            </w:pPr>
            <w:r/>
            <w:r>
              <w:rPr>
                <w:b/>
                <w:color w:val="12CC96"/>
                <w:sz w:val="19"/>
              </w:rPr>
              <w:t>[40,00 €]</w:t>
            </w:r>
          </w:p>
        </w:tc>
      </w:tr>
      <w:tr>
        <w:tc>
          <w:tcPr>
            <w:tcW w:type="dxa" w:w="4706"/>
            <w:shd w:val="clear" w:color="auto" w:fill="D9EDDF"/>
          </w:tcPr>
          <w:p>
            <w:pPr>
              <w:spacing w:after="40"/>
            </w:pPr>
            <w:r/>
            <w:r>
              <w:rPr>
                <w:b/>
                <w:sz w:val="19"/>
              </w:rPr>
              <w:t>Total à régler</w:t>
            </w:r>
          </w:p>
        </w:tc>
        <w:tc>
          <w:tcPr>
            <w:tcW w:type="dxa" w:w="4706"/>
            <w:shd w:val="clear" w:color="auto" w:fill="D9EDDF"/>
          </w:tcPr>
          <w:p>
            <w:pPr>
              <w:spacing w:after="40"/>
              <w:jc w:val="right"/>
            </w:pPr>
            <w:r/>
            <w:r>
              <w:rPr>
                <w:b/>
                <w:color w:val="12CC96"/>
                <w:sz w:val="19"/>
              </w:rPr>
              <w:t>[montant total €]</w:t>
            </w:r>
          </w:p>
        </w:tc>
      </w:tr>
    </w:tbl>
    <w:p>
      <w:pPr>
        <w:spacing w:after="80"/>
      </w:pPr>
    </w:p>
    <w:p>
      <w:pPr>
        <w:spacing w:after="120"/>
        <w:jc w:val="both"/>
      </w:pPr>
      <w:r>
        <w:rPr>
          <w:b w:val="0"/>
          <w:color w:val="1B2B3A"/>
          <w:sz w:val="21"/>
        </w:rPr>
        <w:t xml:space="preserve">Nous vous demandons de régler cette somme dans un délai de </w:t>
      </w:r>
      <w:r>
        <w:rPr>
          <w:b/>
          <w:color w:val="12CC96"/>
          <w:sz w:val="21"/>
        </w:rPr>
        <w:t>[8]</w:t>
      </w:r>
      <w:r>
        <w:rPr>
          <w:b w:val="0"/>
          <w:color w:val="1B2B3A"/>
          <w:sz w:val="21"/>
        </w:rPr>
        <w:t xml:space="preserve"> jours à compter de la réception de la présente lettre. À défaut, nous vous adresserons une mise en demeure de payer, puis nous engagerons sans autre avis une procédure de recouvrement judiciaire, notamment une requête en injonction de payer. Les frais de cette procédure seront alors demandés en sus.</w:t>
      </w:r>
    </w:p>
    <w:p>
      <w:pPr>
        <w:spacing w:after="120"/>
        <w:jc w:val="both"/>
      </w:pPr>
      <w:r>
        <w:rPr>
          <w:b w:val="0"/>
          <w:color w:val="1B2B3A"/>
          <w:sz w:val="21"/>
        </w:rPr>
        <w:t>Conformément à nos conditions générales de vente, nous nous réservons également la possibilité de suspendre toute nouvelle livraison ou prestation jusqu'au règlement complet.</w:t>
      </w:r>
    </w:p>
    <w:p>
      <w:pPr>
        <w:spacing w:after="120"/>
        <w:jc w:val="both"/>
      </w:pPr>
      <w:r>
        <w:rPr>
          <w:b w:val="0"/>
          <w:color w:val="1B2B3A"/>
          <w:sz w:val="21"/>
        </w:rPr>
        <w:t xml:space="preserve">Nous restons néanmoins ouverts à une solution amiable : si vous souhaitez proposer un échéancier, contactez </w:t>
      </w:r>
      <w:r>
        <w:rPr>
          <w:b/>
          <w:color w:val="12CC96"/>
          <w:sz w:val="21"/>
        </w:rPr>
        <w:t>[nom du contact]</w:t>
      </w:r>
      <w:r>
        <w:rPr>
          <w:b w:val="0"/>
          <w:color w:val="1B2B3A"/>
          <w:sz w:val="21"/>
        </w:rPr>
        <w:t xml:space="preserve"> au </w:t>
      </w:r>
      <w:r>
        <w:rPr>
          <w:b/>
          <w:color w:val="12CC96"/>
          <w:sz w:val="21"/>
        </w:rPr>
        <w:t>[téléphone]</w:t>
      </w:r>
      <w:r>
        <w:rPr>
          <w:b w:val="0"/>
          <w:color w:val="1B2B3A"/>
          <w:sz w:val="21"/>
        </w:rPr>
        <w:t xml:space="preserve"> avant la fin de ce délai.</w:t>
      </w:r>
    </w:p>
    <w:p>
      <w:pPr>
        <w:spacing w:after="120"/>
        <w:jc w:val="both"/>
      </w:pPr>
      <w:r>
        <w:rPr>
          <w:b w:val="0"/>
          <w:color w:val="1B2B3A"/>
          <w:sz w:val="21"/>
        </w:rPr>
        <w:t>Nous vous prions d'agréer, Madame, Monsieur, l'expression de nos salutations distinguées.</w:t>
      </w:r>
    </w:p>
    <w:p>
      <w:pPr>
        <w:spacing w:after="80"/>
      </w:pPr>
    </w:p>
    <w:p>
      <w:pPr>
        <w:spacing w:after="0"/>
      </w:pPr>
      <w:r>
        <w:rPr>
          <w:b/>
          <w:color w:val="12CC96"/>
          <w:sz w:val="21"/>
        </w:rPr>
        <w:t>[Prénom et nom]</w:t>
      </w:r>
    </w:p>
    <w:p>
      <w:pPr>
        <w:spacing w:after="0"/>
      </w:pPr>
      <w:r>
        <w:rPr>
          <w:b/>
          <w:color w:val="12CC96"/>
          <w:sz w:val="21"/>
        </w:rPr>
        <w:t>[Fonction]</w:t>
      </w:r>
    </w:p>
    <w:p>
      <w:pPr>
        <w:spacing w:after="0"/>
      </w:pPr>
      <w:r>
        <w:rPr>
          <w:b/>
          <w:color w:val="12CC96"/>
          <w:sz w:val="21"/>
        </w:rPr>
        <w:t>[Signature]</w:t>
      </w:r>
    </w:p>
    <w:p>
      <w:pPr>
        <w:spacing w:after="80"/>
      </w:pPr>
    </w:p>
    <w:p>
      <w:pPr>
        <w:spacing w:after="0"/>
      </w:pPr>
      <w:r>
        <w:rPr>
          <w:b w:val="0"/>
          <w:color w:val="1B2B3A"/>
          <w:sz w:val="19"/>
        </w:rPr>
        <w:t xml:space="preserve">Pièce jointe : copie de la facture </w:t>
      </w:r>
      <w:r>
        <w:rPr>
          <w:b/>
          <w:color w:val="12CC96"/>
          <w:sz w:val="19"/>
        </w:rPr>
        <w:t>[numéro]</w:t>
      </w:r>
    </w:p>
    <w:p>
      <w:r>
        <w:br w:type="page"/>
      </w:r>
    </w:p>
    <w:p>
      <w:pPr>
        <w:spacing w:after="200"/>
      </w:pPr>
      <w:r>
        <w:rPr>
          <w:b/>
          <w:i w:val="0"/>
          <w:color w:val="1B2B3A"/>
          <w:sz w:val="32"/>
        </w:rPr>
        <w:t>Aide-mémoire avant d'envoyer</w:t>
      </w:r>
    </w:p>
    <w:p>
      <w:pPr>
        <w:spacing w:after="80" w:before="200"/>
      </w:pPr>
      <w:r>
        <w:rPr>
          <w:b/>
          <w:i w:val="0"/>
          <w:color w:val="12CC96"/>
          <w:sz w:val="18"/>
        </w:rPr>
        <w:t>QUAND ENVOYER CHAQUE LETTRE</w:t>
      </w:r>
    </w:p>
    <w:p>
      <w:pPr>
        <w:spacing w:after="60"/>
        <w:jc w:val="both"/>
      </w:pPr>
      <w:r>
        <w:rPr>
          <w:b w:val="0"/>
          <w:color w:val="1B2B3A"/>
          <w:sz w:val="20"/>
        </w:rPr>
        <w:t>· Niveau 1 : quelques jours après l'échéance, par e-mail ou par courrier. Le ton reste courtois, l'oubli est la cause la plus fréquente.</w:t>
      </w:r>
    </w:p>
    <w:p>
      <w:pPr>
        <w:spacing w:after="60"/>
        <w:jc w:val="both"/>
      </w:pPr>
      <w:r>
        <w:rPr>
          <w:b w:val="0"/>
          <w:color w:val="1B2B3A"/>
          <w:sz w:val="20"/>
        </w:rPr>
        <w:t>· Niveau 2 : 10 à 15 jours plus tard, sans réponse ni paiement. Vous rappelez les pénalités et l'indemnité de 40 € (clients professionnels).</w:t>
      </w:r>
    </w:p>
    <w:p>
      <w:pPr>
        <w:spacing w:after="60"/>
        <w:jc w:val="both"/>
      </w:pPr>
      <w:r>
        <w:rPr>
          <w:b w:val="0"/>
          <w:color w:val="1B2B3A"/>
          <w:sz w:val="20"/>
        </w:rPr>
        <w:t>· Niveau 3 : encore 8 à 15 jours plus tard, en lettre recommandée avec avis de réception, pour garder une preuve de l'envoi et de la réception.</w:t>
      </w:r>
    </w:p>
    <w:p>
      <w:pPr>
        <w:spacing w:after="60"/>
        <w:jc w:val="both"/>
      </w:pPr>
      <w:r>
        <w:rPr>
          <w:b w:val="0"/>
          <w:color w:val="1B2B3A"/>
          <w:sz w:val="20"/>
        </w:rPr>
        <w:t>· Ensuite : la mise en demeure de payer, puis l'injonction de payer si rien ne bouge.</w:t>
      </w:r>
    </w:p>
    <w:p>
      <w:pPr>
        <w:spacing w:after="80" w:before="200"/>
      </w:pPr>
      <w:r>
        <w:rPr>
          <w:b/>
          <w:i w:val="0"/>
          <w:color w:val="12CC96"/>
          <w:sz w:val="18"/>
        </w:rPr>
        <w:t>LES DÉLAIS DE PAIEMENT ENTRE PROFESSIONNELS</w:t>
      </w:r>
    </w:p>
    <w:p>
      <w:pPr>
        <w:spacing w:after="120"/>
        <w:jc w:val="both"/>
      </w:pPr>
      <w:r>
        <w:rPr>
          <w:b w:val="0"/>
          <w:color w:val="1B2B3A"/>
          <w:sz w:val="20"/>
        </w:rPr>
        <w:t>Par défaut, 30 jours après la réception de la marchandise ou l'exécution de la prestation. Le contrat peut prévoir au maximum 60 jours à compter de la date d'émission de la facture, ou 45 jours fin de mois (article L441-10 du Code de commerce). Des délais spécifiques existent dans certains secteurs, comme le transport ou l'alimentaire.</w:t>
      </w:r>
    </w:p>
    <w:p>
      <w:pPr>
        <w:spacing w:after="80" w:before="200"/>
      </w:pPr>
      <w:r>
        <w:rPr>
          <w:b/>
          <w:i w:val="0"/>
          <w:color w:val="12CC96"/>
          <w:sz w:val="18"/>
        </w:rPr>
        <w:t>CALCULER LES PÉNALITÉS DE RETARD</w:t>
      </w:r>
    </w:p>
    <w:p>
      <w:pPr>
        <w:spacing w:after="120"/>
        <w:jc w:val="both"/>
      </w:pPr>
      <w:r>
        <w:rPr>
          <w:b w:val="0"/>
          <w:color w:val="1B2B3A"/>
          <w:sz w:val="20"/>
        </w:rPr>
        <w:t>Pénalités = montant TTC impayé × taux annuel × nombre de jours de retard ÷ 365. Elles courent dès le lendemain de l'échéance, sans rappel préalable. Le taux ne peut pas être inférieur à trois fois le taux d'intérêt légal ; à défaut de taux prévu, c'est le taux de refinancement de la BCE majoré de 10 points qui s'applique. Vérifiez le taux du semestre sur entreprendre.service-public.fr.</w:t>
      </w:r>
    </w:p>
    <w:p>
      <w:pPr>
        <w:spacing w:after="120"/>
        <w:jc w:val="both"/>
      </w:pPr>
      <w:r>
        <w:rPr>
          <w:b w:val="0"/>
          <w:color w:val="1B2B3A"/>
          <w:sz w:val="20"/>
        </w:rPr>
        <w:t>Exemple : 2 400 € TTC, 45 jours de retard, taux de 12,40 % : 2 400 × 12,40 % × 45 ÷ 365 = 36,69 € de pénalités, plus 40 € d'indemnité forfaitaire.</w:t>
      </w:r>
    </w:p>
    <w:p>
      <w:pPr>
        <w:spacing w:after="80" w:before="200"/>
      </w:pPr>
      <w:r>
        <w:rPr>
          <w:b/>
          <w:i w:val="0"/>
          <w:color w:val="12CC96"/>
          <w:sz w:val="18"/>
        </w:rPr>
        <w:t>CLIENT PARTICULIER</w:t>
      </w:r>
    </w:p>
    <w:p>
      <w:pPr>
        <w:spacing w:after="120"/>
        <w:jc w:val="both"/>
      </w:pPr>
      <w:r>
        <w:rPr>
          <w:b w:val="0"/>
          <w:color w:val="1B2B3A"/>
          <w:sz w:val="20"/>
        </w:rPr>
        <w:t>Les pénalités de retard et l'indemnité de 40 € ne s'appliquent qu'entre professionnels. Avec un particulier, seuls les intérêts au taux légal courent, à compter de la mise en demeure. Supprimez les paragraphes correspondants.</w:t>
      </w:r>
    </w:p>
    <w:p>
      <w:pPr>
        <w:spacing w:after="120"/>
      </w:pPr>
    </w:p>
    <w:p>
      <w:pPr>
        <w:spacing w:after="120"/>
      </w:pPr>
      <w:r>
        <w:rPr>
          <w:b w:val="0"/>
          <w:color w:val="1B2B3A"/>
          <w:sz w:val="19"/>
        </w:rPr>
        <w:t>Modèle proposé gratuitement par Digitiz, mis à jour en 2026 : https://digitiz.fr/modeles/lettre-relance-facture-impayee/</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Modèle gratuit Digitiz · digitiz.fr/modeles/lettre-relance-facture-impayee/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pPr>
    <w:rPr>
      <w:rFonts w:ascii="Arial" w:hAnsi="Arial" w:eastAsia="Arial"/>
      <w:color w:val="1B2B3A"/>
      <w:sz w:val="21"/>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